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7EC96E46" w:rsidR="00BA56ED" w:rsidRPr="00F074AB" w:rsidRDefault="00BA56ED" w:rsidP="009C44E4">
      <w:pPr>
        <w:jc w:val="both"/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712E7A">
        <w:t>Comparación de Precios</w:t>
      </w:r>
      <w:r w:rsidRPr="00F074AB">
        <w:t xml:space="preserve"> </w:t>
      </w:r>
      <w:r w:rsidR="001217EF">
        <w:t xml:space="preserve">núm. </w:t>
      </w:r>
      <w:r w:rsidR="00E42268">
        <w:rPr>
          <w:b/>
          <w:bCs/>
        </w:rPr>
        <w:t>CP-CPJ-04</w:t>
      </w:r>
      <w:r w:rsidR="00561709" w:rsidRPr="00561709">
        <w:rPr>
          <w:b/>
          <w:bCs/>
        </w:rPr>
        <w:t>-2022</w:t>
      </w:r>
      <w:r w:rsidR="00561709">
        <w:t>,</w:t>
      </w:r>
      <w:r w:rsidRPr="00F074AB">
        <w:t xml:space="preserve"> del Consejo del Poder Judicial para</w:t>
      </w:r>
      <w:r w:rsidR="006023B8">
        <w:t xml:space="preserve"> las</w:t>
      </w:r>
      <w:bookmarkStart w:id="0" w:name="_GoBack"/>
      <w:bookmarkEnd w:id="0"/>
      <w:r w:rsidRPr="00F074AB">
        <w:t xml:space="preserve"> </w:t>
      </w:r>
      <w:r w:rsidR="006023B8"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  <w:t>readecuaciones de sedes judiciales: 1- readecuación de tribunales en el palacio de justicia de La Altagracia; 2- readecuación de baños públicos del palacio de justicia de Puerto Plata; 3- readecuación de baños públicos del palacio de justicia de Hato Mayor; 3- readecuación de baños públicos del palacio de justicia de San Cristóbal, dirigido a MIPYMES</w:t>
      </w:r>
      <w:r w:rsidRPr="009C44E4">
        <w:t xml:space="preserve">, </w:t>
      </w:r>
      <w:r w:rsidRPr="00F074AB">
        <w:t>declaro BAJO LAS MÁS SOLEMNE FE DEL JURAMENTO, lo siguiente:</w:t>
      </w:r>
    </w:p>
    <w:p w14:paraId="511452A3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60BCBDFD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F074AB">
        <w:t xml:space="preserve">_ del año dos mil </w:t>
      </w:r>
      <w:r w:rsidR="00912F99" w:rsidRPr="00F074AB">
        <w:t>veint</w:t>
      </w:r>
      <w:r w:rsidR="00912F99">
        <w:t>itrés</w:t>
      </w:r>
      <w:r w:rsidRPr="00F074AB">
        <w:t xml:space="preserve"> (20</w:t>
      </w:r>
      <w:r w:rsidR="00150680" w:rsidRPr="00F074AB">
        <w:t>2</w:t>
      </w:r>
      <w:r w:rsidR="00912F99">
        <w:t>3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24951" w14:textId="77777777" w:rsidR="008B5342" w:rsidRDefault="008B5342" w:rsidP="00BA56ED">
      <w:r>
        <w:separator/>
      </w:r>
    </w:p>
  </w:endnote>
  <w:endnote w:type="continuationSeparator" w:id="0">
    <w:p w14:paraId="348868FA" w14:textId="77777777" w:rsidR="008B5342" w:rsidRDefault="008B5342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CA1DD" w14:textId="77777777" w:rsidR="008B5342" w:rsidRDefault="008B5342" w:rsidP="00BA56ED">
      <w:r>
        <w:separator/>
      </w:r>
    </w:p>
  </w:footnote>
  <w:footnote w:type="continuationSeparator" w:id="0">
    <w:p w14:paraId="38DBC747" w14:textId="77777777" w:rsidR="008B5342" w:rsidRDefault="008B5342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A809" w14:textId="77777777" w:rsidR="00BA56ED" w:rsidRDefault="00AC3A53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b/>
        <w:bCs/>
        <w:iCs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36FD386A" wp14:editId="2FA45CE5">
          <wp:simplePos x="0" y="0"/>
          <wp:positionH relativeFrom="column">
            <wp:posOffset>22860</wp:posOffset>
          </wp:positionH>
          <wp:positionV relativeFrom="paragraph">
            <wp:posOffset>-223284</wp:posOffset>
          </wp:positionV>
          <wp:extent cx="2324100" cy="658550"/>
          <wp:effectExtent l="0" t="0" r="0" b="0"/>
          <wp:wrapTight wrapText="bothSides">
            <wp:wrapPolygon edited="0">
              <wp:start x="0" y="0"/>
              <wp:lineTo x="0" y="21246"/>
              <wp:lineTo x="21482" y="21246"/>
              <wp:lineTo x="21482" y="0"/>
              <wp:lineTo x="0" y="0"/>
            </wp:wrapPolygon>
          </wp:wrapTight>
          <wp:docPr id="2" name="0 Imagen" descr="Logo en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te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65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14450A" w14:textId="089F1715" w:rsidR="00E42268" w:rsidRPr="004F2DB7" w:rsidRDefault="007968E0" w:rsidP="00E42268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C</w:t>
    </w:r>
    <w:r w:rsidR="007821C3">
      <w:rPr>
        <w:b/>
        <w:bCs/>
        <w:iCs/>
      </w:rPr>
      <w:t>P</w:t>
    </w:r>
    <w:r w:rsidR="00150680" w:rsidRPr="004F2DB7">
      <w:rPr>
        <w:b/>
        <w:bCs/>
        <w:iCs/>
      </w:rPr>
      <w:t>-CPJ-</w:t>
    </w:r>
    <w:r w:rsidR="00E42268">
      <w:rPr>
        <w:b/>
        <w:bCs/>
        <w:iCs/>
      </w:rPr>
      <w:t>04</w:t>
    </w:r>
    <w:r w:rsidR="00150680" w:rsidRPr="004F2DB7">
      <w:rPr>
        <w:b/>
        <w:bCs/>
        <w:iCs/>
      </w:rPr>
      <w:t>-202</w:t>
    </w:r>
    <w:r w:rsidR="00E42268">
      <w:rPr>
        <w:b/>
        <w:bCs/>
        <w:i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2340BD"/>
    <w:rsid w:val="0028514E"/>
    <w:rsid w:val="00287B2B"/>
    <w:rsid w:val="003027FB"/>
    <w:rsid w:val="003A4DCB"/>
    <w:rsid w:val="003C1E2C"/>
    <w:rsid w:val="003F190A"/>
    <w:rsid w:val="0049132B"/>
    <w:rsid w:val="004F2DB7"/>
    <w:rsid w:val="0053555B"/>
    <w:rsid w:val="00561709"/>
    <w:rsid w:val="00572E20"/>
    <w:rsid w:val="005B3FA3"/>
    <w:rsid w:val="005B4DB5"/>
    <w:rsid w:val="005C7BBD"/>
    <w:rsid w:val="005F5ADB"/>
    <w:rsid w:val="005F7C3D"/>
    <w:rsid w:val="006023B8"/>
    <w:rsid w:val="00625A4F"/>
    <w:rsid w:val="0063398B"/>
    <w:rsid w:val="00651C0B"/>
    <w:rsid w:val="006546EF"/>
    <w:rsid w:val="00670585"/>
    <w:rsid w:val="006D44CA"/>
    <w:rsid w:val="007017FD"/>
    <w:rsid w:val="00712E7A"/>
    <w:rsid w:val="007741ED"/>
    <w:rsid w:val="007821C3"/>
    <w:rsid w:val="007968E0"/>
    <w:rsid w:val="007C2405"/>
    <w:rsid w:val="007E6238"/>
    <w:rsid w:val="008315A3"/>
    <w:rsid w:val="0083726D"/>
    <w:rsid w:val="008B5342"/>
    <w:rsid w:val="008F15E6"/>
    <w:rsid w:val="00912F99"/>
    <w:rsid w:val="009175D6"/>
    <w:rsid w:val="0093016C"/>
    <w:rsid w:val="009459EA"/>
    <w:rsid w:val="00966B0F"/>
    <w:rsid w:val="009A3086"/>
    <w:rsid w:val="009C06F5"/>
    <w:rsid w:val="009C44E4"/>
    <w:rsid w:val="009D3AD7"/>
    <w:rsid w:val="00A47215"/>
    <w:rsid w:val="00AC3A53"/>
    <w:rsid w:val="00B21986"/>
    <w:rsid w:val="00B36AE2"/>
    <w:rsid w:val="00B51960"/>
    <w:rsid w:val="00B72ADC"/>
    <w:rsid w:val="00B757BC"/>
    <w:rsid w:val="00B8305A"/>
    <w:rsid w:val="00BA56ED"/>
    <w:rsid w:val="00CA5DA8"/>
    <w:rsid w:val="00CC4752"/>
    <w:rsid w:val="00D66F45"/>
    <w:rsid w:val="00DF5521"/>
    <w:rsid w:val="00E42268"/>
    <w:rsid w:val="00EA38A8"/>
    <w:rsid w:val="00F074AB"/>
    <w:rsid w:val="00F25A59"/>
    <w:rsid w:val="00F31324"/>
    <w:rsid w:val="00F41B9D"/>
    <w:rsid w:val="00F73C6F"/>
    <w:rsid w:val="07BCF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60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1" ma:contentTypeDescription="Crear nuevo documento." ma:contentTypeScope="" ma:versionID="2d1b3424657637caa6d4f14ed9927fb1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2c2897d655e1f92b41b8ac5d128b8d14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14816979-5C22-4EEF-84C7-E914C6648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C7A54A-1362-40BD-8D01-C5314EF1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Oscarina Pichardo Aquino</cp:lastModifiedBy>
  <cp:revision>16</cp:revision>
  <cp:lastPrinted>2022-11-29T13:13:00Z</cp:lastPrinted>
  <dcterms:created xsi:type="dcterms:W3CDTF">2022-06-13T19:57:00Z</dcterms:created>
  <dcterms:modified xsi:type="dcterms:W3CDTF">2023-04-13T19:33:00Z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