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611A391D" w:rsidR="00BA56ED" w:rsidRDefault="00BA56ED" w:rsidP="003E6AAF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5527B4">
        <w:rPr>
          <w:b/>
          <w:bCs/>
        </w:rPr>
        <w:t>PEEX-CPJ-0</w:t>
      </w:r>
      <w:r w:rsidR="00C1354D">
        <w:rPr>
          <w:b/>
          <w:bCs/>
        </w:rPr>
        <w:t>9</w:t>
      </w:r>
      <w:r w:rsidR="005527B4">
        <w:rPr>
          <w:b/>
          <w:bCs/>
        </w:rPr>
        <w:t>-2024</w:t>
      </w:r>
      <w:r w:rsidR="00561709">
        <w:t>,</w:t>
      </w:r>
      <w:r w:rsidRPr="00F074AB">
        <w:t xml:space="preserve"> del Consejo del Poder Judicial para la </w:t>
      </w:r>
      <w:r w:rsid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>r</w:t>
      </w:r>
      <w:r w:rsidR="003E6AAF" w:rsidRP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>enovación del</w:t>
      </w:r>
      <w:r w:rsid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 </w:t>
      </w:r>
      <w:r w:rsidR="003E6AAF" w:rsidRP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licenciamiento </w:t>
      </w:r>
      <w:proofErr w:type="spellStart"/>
      <w:r w:rsidR="003E6AAF" w:rsidRP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>Power</w:t>
      </w:r>
      <w:proofErr w:type="spellEnd"/>
      <w:r w:rsidR="003E6AAF" w:rsidRP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 BI</w:t>
      </w:r>
      <w:r w:rsid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 </w:t>
      </w:r>
      <w:r w:rsidR="003E6AAF" w:rsidRP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>Premium de Microsoft para el</w:t>
      </w:r>
      <w:r w:rsid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 </w:t>
      </w:r>
      <w:r w:rsidR="003E6AAF" w:rsidRP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>diseño e implementación de</w:t>
      </w:r>
      <w:r w:rsid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 </w:t>
      </w:r>
      <w:r w:rsidR="003E6AAF" w:rsidRP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>Tableros dinámicos</w:t>
      </w:r>
      <w:r w:rsid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 </w:t>
      </w:r>
      <w:r w:rsidR="003E6AAF" w:rsidRP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>inteligentes para</w:t>
      </w:r>
      <w:r w:rsid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 </w:t>
      </w:r>
      <w:r w:rsidR="003E6AAF" w:rsidRP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>la gestión de datos y toma</w:t>
      </w:r>
      <w:r w:rsid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 </w:t>
      </w:r>
      <w:r w:rsidR="003E6AAF" w:rsidRP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>decisiones en el Poder</w:t>
      </w:r>
      <w:r w:rsid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 </w:t>
      </w:r>
      <w:r w:rsidR="003E6AAF" w:rsidRPr="003E6AAF">
        <w:rPr>
          <w:b/>
          <w:bCs/>
          <w:color w:val="000000"/>
          <w:sz w:val="22"/>
          <w:szCs w:val="22"/>
          <w:shd w:val="clear" w:color="auto" w:fill="FFFFFF"/>
          <w:lang w:val="es-DO"/>
        </w:rPr>
        <w:t>Judicial</w:t>
      </w:r>
      <w:r w:rsidR="00912F26" w:rsidRPr="00F24EFC">
        <w:rPr>
          <w:b/>
          <w:bCs/>
        </w:rPr>
        <w:t>,</w:t>
      </w:r>
      <w:r w:rsidR="00912F26" w:rsidRPr="43E8F73F">
        <w:rPr>
          <w:b/>
          <w:bCs/>
        </w:rPr>
        <w:t xml:space="preserve"> </w:t>
      </w:r>
      <w:r w:rsidRPr="00F074AB">
        <w:t>declaro BAJO LAS MÁS SOLEMNE FE DEL JURAMENTO, lo siguiente:</w:t>
      </w:r>
    </w:p>
    <w:p w14:paraId="21B0DA2D" w14:textId="77777777" w:rsidR="003E6AAF" w:rsidRPr="00F24EFC" w:rsidRDefault="003E6AAF" w:rsidP="003E6AAF">
      <w:pPr>
        <w:jc w:val="both"/>
        <w:rPr>
          <w:b/>
          <w:bCs/>
        </w:rPr>
      </w:pP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FBCEC2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icuatro</w:t>
      </w:r>
      <w:r w:rsidRPr="00F074AB">
        <w:t xml:space="preserve"> (20</w:t>
      </w:r>
      <w:r w:rsidR="00150680" w:rsidRPr="00F074AB">
        <w:t>2</w:t>
      </w:r>
      <w:r w:rsidR="005527B4">
        <w:t>4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004079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653AE" w14:textId="77777777" w:rsidR="00004079" w:rsidRDefault="00004079" w:rsidP="00BA56ED">
      <w:r>
        <w:separator/>
      </w:r>
    </w:p>
  </w:endnote>
  <w:endnote w:type="continuationSeparator" w:id="0">
    <w:p w14:paraId="7667E852" w14:textId="77777777" w:rsidR="00004079" w:rsidRDefault="00004079" w:rsidP="00BA56ED">
      <w:r>
        <w:continuationSeparator/>
      </w:r>
    </w:p>
  </w:endnote>
  <w:endnote w:type="continuationNotice" w:id="1">
    <w:p w14:paraId="76557A36" w14:textId="77777777" w:rsidR="00004079" w:rsidRDefault="000040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307E6" w14:textId="77777777" w:rsidR="00004079" w:rsidRDefault="00004079" w:rsidP="00BA56ED">
      <w:r>
        <w:separator/>
      </w:r>
    </w:p>
  </w:footnote>
  <w:footnote w:type="continuationSeparator" w:id="0">
    <w:p w14:paraId="718E1C6D" w14:textId="77777777" w:rsidR="00004079" w:rsidRDefault="00004079" w:rsidP="00BA56ED">
      <w:r>
        <w:continuationSeparator/>
      </w:r>
    </w:p>
  </w:footnote>
  <w:footnote w:type="continuationNotice" w:id="1">
    <w:p w14:paraId="42A97593" w14:textId="77777777" w:rsidR="00004079" w:rsidRDefault="000040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3273E118" w:rsidR="00BA56ED" w:rsidRPr="004F2DB7" w:rsidRDefault="5BE2B6C2" w:rsidP="5BE2B6C2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5BE2B6C2">
      <w:rPr>
        <w:b/>
        <w:bCs/>
      </w:rPr>
      <w:t>PEEX-CPJ-</w:t>
    </w:r>
    <w:r w:rsidR="003E6AAF">
      <w:rPr>
        <w:b/>
        <w:bCs/>
      </w:rPr>
      <w:t>11</w:t>
    </w:r>
    <w:r w:rsidRPr="5BE2B6C2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0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04079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31F4C"/>
    <w:rsid w:val="002340BD"/>
    <w:rsid w:val="00242355"/>
    <w:rsid w:val="0028514E"/>
    <w:rsid w:val="00287B2B"/>
    <w:rsid w:val="002A43F6"/>
    <w:rsid w:val="003027FB"/>
    <w:rsid w:val="0034156E"/>
    <w:rsid w:val="003A4DCB"/>
    <w:rsid w:val="003C1E2C"/>
    <w:rsid w:val="003E00C3"/>
    <w:rsid w:val="003E6AAF"/>
    <w:rsid w:val="003F190A"/>
    <w:rsid w:val="0049132B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87E04"/>
    <w:rsid w:val="007968E0"/>
    <w:rsid w:val="00797B4D"/>
    <w:rsid w:val="007C2405"/>
    <w:rsid w:val="007E6238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AD4B8F"/>
    <w:rsid w:val="00B21986"/>
    <w:rsid w:val="00B36AE2"/>
    <w:rsid w:val="00B51960"/>
    <w:rsid w:val="00B72ADC"/>
    <w:rsid w:val="00B757BC"/>
    <w:rsid w:val="00B76D91"/>
    <w:rsid w:val="00B8305A"/>
    <w:rsid w:val="00BA56ED"/>
    <w:rsid w:val="00C1354D"/>
    <w:rsid w:val="00C63DAB"/>
    <w:rsid w:val="00CA5DA8"/>
    <w:rsid w:val="00CC4752"/>
    <w:rsid w:val="00D66F45"/>
    <w:rsid w:val="00DF5521"/>
    <w:rsid w:val="00EA38A8"/>
    <w:rsid w:val="00EA6204"/>
    <w:rsid w:val="00F074AB"/>
    <w:rsid w:val="00F24EFC"/>
    <w:rsid w:val="00F25A59"/>
    <w:rsid w:val="00F31324"/>
    <w:rsid w:val="00F41B9D"/>
    <w:rsid w:val="00F73C6F"/>
    <w:rsid w:val="07BCF7D6"/>
    <w:rsid w:val="174AD449"/>
    <w:rsid w:val="2F06FDFD"/>
    <w:rsid w:val="428AC562"/>
    <w:rsid w:val="43E8F73F"/>
    <w:rsid w:val="46D3F762"/>
    <w:rsid w:val="486FC7C3"/>
    <w:rsid w:val="4A41C069"/>
    <w:rsid w:val="5BE2B6C2"/>
    <w:rsid w:val="610EA7AC"/>
    <w:rsid w:val="61D28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E4DB18D2-C25C-4ECC-94BD-F46407DB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78065-7874-4EB6-A30E-DFEF0E2F8D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CDBCB6-DCB0-4F37-A5BE-8E3B59699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1952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Tanya C. Cuello C.</cp:lastModifiedBy>
  <cp:revision>30</cp:revision>
  <cp:lastPrinted>2024-03-12T13:05:00Z</cp:lastPrinted>
  <dcterms:created xsi:type="dcterms:W3CDTF">2022-06-13T22:57:00Z</dcterms:created>
  <dcterms:modified xsi:type="dcterms:W3CDTF">2024-04-02T13:35:00Z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